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689" w:rsidRPr="007F5689" w:rsidRDefault="007F5689" w:rsidP="007F5689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7F5689">
        <w:rPr>
          <w:rFonts w:ascii="Times New Roman" w:eastAsia="Calibri" w:hAnsi="Times New Roman" w:cs="Times New Roman"/>
          <w:b/>
          <w:sz w:val="32"/>
          <w:szCs w:val="32"/>
        </w:rPr>
        <w:t>ПОЯСНИТЕЛЬНАЯ ЗАПИСКА</w:t>
      </w:r>
    </w:p>
    <w:p w:rsidR="007F5689" w:rsidRPr="007F5689" w:rsidRDefault="007F5689" w:rsidP="007F5689">
      <w:pPr>
        <w:spacing w:after="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7F5689" w:rsidRPr="007F5689" w:rsidRDefault="007F5689" w:rsidP="00F03728">
      <w:pPr>
        <w:spacing w:after="0" w:line="240" w:lineRule="auto"/>
        <w:ind w:left="284" w:right="-172" w:firstLine="567"/>
        <w:jc w:val="both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  <w:r w:rsidRPr="007F5689">
        <w:rPr>
          <w:rFonts w:ascii="Times New Roman" w:eastAsia="Calibri" w:hAnsi="Times New Roman" w:cs="Times New Roman"/>
          <w:sz w:val="32"/>
          <w:szCs w:val="32"/>
          <w:lang w:val="kk-KZ"/>
        </w:rPr>
        <w:t xml:space="preserve">Примерное календарно-тематическое планирование по английскому языку </w:t>
      </w:r>
      <w:r w:rsidRPr="007F5689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предназначено для работы в </w:t>
      </w:r>
      <w:r w:rsidR="006C7202" w:rsidRPr="006C7202">
        <w:rPr>
          <w:rFonts w:ascii="Times New Roman" w:eastAsia="Times New Roman" w:hAnsi="Times New Roman" w:cs="Times New Roman"/>
          <w:sz w:val="32"/>
          <w:szCs w:val="32"/>
          <w:lang w:eastAsia="ru-RU"/>
        </w:rPr>
        <w:t>2</w:t>
      </w:r>
      <w:r w:rsidRPr="007F5689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 классах с русским и казахским язык</w:t>
      </w:r>
      <w:r w:rsidR="00150767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ами</w:t>
      </w:r>
      <w:r w:rsidRPr="007F5689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 обучения в рамках обновленного содержания образования.</w:t>
      </w:r>
    </w:p>
    <w:p w:rsidR="007F5689" w:rsidRPr="007F5689" w:rsidRDefault="007F5689" w:rsidP="00F03728">
      <w:pPr>
        <w:spacing w:after="0" w:line="240" w:lineRule="auto"/>
        <w:ind w:left="284" w:right="-172" w:firstLine="567"/>
        <w:jc w:val="both"/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</w:pPr>
      <w:r w:rsidRPr="007F5689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Календарно-тематическое планирование составлено в соответствии с Постановлением Правительства Республики Казахстан от 13 мая 2016 года № 292 «О внесении изменений и дополнений в постановление Правительства Республики Казахстан от 23 августа 2012 года № 1080 "Об утверждении государственных общеобязательных стандартов образования соответствующих уровней образования" и Приказом Министра образования и науки Республики Казахстан от 23 ноября 2016 года № 668 «О внесении дополнений в приказ Министра образования и науки Республики Казахстан от 3 апреля 2013 года № 115 "Об утверждении типовых учебных программ по общеобразовательным предметам, курсам по выбору и факультативам для общеобразовательных организаций".</w:t>
      </w:r>
    </w:p>
    <w:p w:rsidR="00F03728" w:rsidRPr="00F03728" w:rsidRDefault="00F03728" w:rsidP="00B9128D">
      <w:pPr>
        <w:pStyle w:val="Default"/>
        <w:ind w:left="284" w:firstLine="424"/>
        <w:jc w:val="both"/>
        <w:rPr>
          <w:sz w:val="32"/>
          <w:szCs w:val="32"/>
        </w:rPr>
      </w:pPr>
      <w:r w:rsidRPr="00F03728">
        <w:rPr>
          <w:sz w:val="32"/>
          <w:szCs w:val="32"/>
        </w:rPr>
        <w:t xml:space="preserve">Изучение английского языка в начальной школе пробуждает интерес детей к изучению другого языка, интерес к окружающему миру. Дети могут усваивать язык через различные способы, такие, как активные игры, песни, стихи, проектные работы. </w:t>
      </w:r>
    </w:p>
    <w:p w:rsidR="00F03728" w:rsidRPr="00F03728" w:rsidRDefault="00F03728" w:rsidP="00F03728">
      <w:pPr>
        <w:pStyle w:val="Default"/>
        <w:ind w:left="284"/>
        <w:jc w:val="both"/>
        <w:rPr>
          <w:sz w:val="32"/>
          <w:szCs w:val="32"/>
        </w:rPr>
      </w:pPr>
      <w:r w:rsidRPr="00F03728">
        <w:rPr>
          <w:sz w:val="32"/>
          <w:szCs w:val="32"/>
        </w:rPr>
        <w:t xml:space="preserve">Учителя английского языка могут помочь детям в раннем возрасте на уровне начальных классов развить понимание языка и проявить интерес к его изучению. </w:t>
      </w:r>
    </w:p>
    <w:p w:rsidR="00F03728" w:rsidRPr="00F03728" w:rsidRDefault="00F03728" w:rsidP="00F03728">
      <w:pPr>
        <w:pStyle w:val="Default"/>
        <w:ind w:left="284"/>
        <w:jc w:val="both"/>
        <w:rPr>
          <w:sz w:val="32"/>
          <w:szCs w:val="32"/>
        </w:rPr>
      </w:pPr>
      <w:r w:rsidRPr="00F03728">
        <w:rPr>
          <w:sz w:val="32"/>
          <w:szCs w:val="32"/>
        </w:rPr>
        <w:t xml:space="preserve">Учебная программа по английскому языку направлена на развитие обучающихся, которые приобретают уровень владения языком A1 посредством: </w:t>
      </w:r>
    </w:p>
    <w:p w:rsidR="00F03728" w:rsidRPr="00F03728" w:rsidRDefault="00F03728" w:rsidP="00F03728">
      <w:pPr>
        <w:pStyle w:val="Default"/>
        <w:ind w:left="284"/>
        <w:jc w:val="both"/>
        <w:rPr>
          <w:sz w:val="32"/>
          <w:szCs w:val="32"/>
        </w:rPr>
      </w:pPr>
      <w:r w:rsidRPr="00F03728">
        <w:rPr>
          <w:sz w:val="32"/>
          <w:szCs w:val="32"/>
        </w:rPr>
        <w:t xml:space="preserve">– разнообразных заданий, которые способствуют развитию навыков анализа, оценки и творческого мышления; </w:t>
      </w:r>
    </w:p>
    <w:p w:rsidR="00F03728" w:rsidRPr="00F03728" w:rsidRDefault="00F03728" w:rsidP="00F03728">
      <w:pPr>
        <w:pStyle w:val="Default"/>
        <w:ind w:firstLine="284"/>
        <w:jc w:val="both"/>
        <w:rPr>
          <w:sz w:val="32"/>
          <w:szCs w:val="32"/>
        </w:rPr>
      </w:pPr>
      <w:r w:rsidRPr="00F03728">
        <w:rPr>
          <w:sz w:val="32"/>
          <w:szCs w:val="32"/>
        </w:rPr>
        <w:t xml:space="preserve">– работы с широким спектром устных и письменных источников. </w:t>
      </w:r>
    </w:p>
    <w:p w:rsidR="007F5689" w:rsidRPr="007F5689" w:rsidRDefault="007F5689" w:rsidP="00F03728">
      <w:pPr>
        <w:spacing w:after="0" w:line="240" w:lineRule="auto"/>
        <w:ind w:left="284" w:right="-172" w:firstLine="567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F568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Объем учебного предмета </w:t>
      </w:r>
      <w:r w:rsidRPr="007F5689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«</w:t>
      </w:r>
      <w:r w:rsidRPr="007F5689">
        <w:rPr>
          <w:rFonts w:ascii="Times New Roman" w:eastAsia="Times New Roman" w:hAnsi="Times New Roman" w:cs="Times New Roman"/>
          <w:b/>
          <w:sz w:val="32"/>
          <w:szCs w:val="32"/>
          <w:u w:val="single"/>
          <w:lang w:val="kk-KZ" w:eastAsia="ru-RU"/>
        </w:rPr>
        <w:t>Английский язык</w:t>
      </w:r>
      <w:r w:rsidRPr="007F5689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»</w:t>
      </w:r>
      <w:r w:rsidRPr="007F568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7F568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(с русским </w:t>
      </w:r>
      <w:r w:rsidRPr="007F5689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и казахским </w:t>
      </w:r>
      <w:r w:rsidRPr="007F568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языком обучения) составляет 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во</w:t>
      </w:r>
      <w:r w:rsidRPr="007F568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2</w:t>
      </w:r>
      <w:r w:rsidRPr="007F5689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 xml:space="preserve"> </w:t>
      </w:r>
      <w:r w:rsidRPr="007F568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классе </w:t>
      </w:r>
      <w:r w:rsidRPr="007F5689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2</w:t>
      </w:r>
      <w:r w:rsidRPr="007F568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часа в неделю, </w:t>
      </w:r>
      <w:r w:rsidRPr="007F5689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6</w:t>
      </w:r>
      <w:r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8</w:t>
      </w:r>
      <w:r w:rsidRPr="007F568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час</w:t>
      </w:r>
      <w:r w:rsidRPr="007F5689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ов</w:t>
      </w:r>
      <w:r w:rsidRPr="007F568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в учебном году.</w:t>
      </w:r>
    </w:p>
    <w:p w:rsidR="007F5689" w:rsidRPr="00150767" w:rsidRDefault="007F5689" w:rsidP="007F5689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5076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Рекомендуемый учебник к использованию:</w:t>
      </w:r>
      <w:r w:rsidRPr="0015076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F03728" w:rsidRPr="00150767" w:rsidRDefault="007F5689" w:rsidP="00F03728">
      <w:pPr>
        <w:pStyle w:val="a3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150767">
        <w:rPr>
          <w:rFonts w:eastAsia="Calibri"/>
          <w:b/>
          <w:sz w:val="32"/>
          <w:szCs w:val="32"/>
          <w:lang w:val="kk-KZ"/>
        </w:rPr>
        <w:t>2 класс:</w:t>
      </w:r>
      <w:r w:rsidR="00F03728" w:rsidRPr="00150767">
        <w:rPr>
          <w:sz w:val="32"/>
          <w:szCs w:val="32"/>
        </w:rPr>
        <w:t xml:space="preserve"> </w:t>
      </w:r>
      <w:r w:rsidR="00F03728" w:rsidRPr="00150767">
        <w:rPr>
          <w:sz w:val="32"/>
          <w:szCs w:val="32"/>
          <w:lang w:val="kk-KZ"/>
        </w:rPr>
        <w:t>«</w:t>
      </w:r>
      <w:r w:rsidR="00F03728" w:rsidRPr="00150767">
        <w:rPr>
          <w:sz w:val="32"/>
          <w:szCs w:val="32"/>
          <w:lang w:val="en-US"/>
        </w:rPr>
        <w:t>Smiles</w:t>
      </w:r>
      <w:r w:rsidR="00F03728" w:rsidRPr="00150767">
        <w:rPr>
          <w:sz w:val="32"/>
          <w:szCs w:val="32"/>
        </w:rPr>
        <w:t xml:space="preserve"> 2</w:t>
      </w:r>
      <w:r w:rsidR="00F03728" w:rsidRPr="00150767">
        <w:rPr>
          <w:sz w:val="32"/>
          <w:szCs w:val="32"/>
          <w:lang w:val="kk-KZ"/>
        </w:rPr>
        <w:t>»</w:t>
      </w:r>
      <w:r w:rsidR="00F03728" w:rsidRPr="00150767">
        <w:rPr>
          <w:sz w:val="32"/>
          <w:szCs w:val="32"/>
        </w:rPr>
        <w:t xml:space="preserve"> </w:t>
      </w:r>
      <w:r w:rsidR="00F03728" w:rsidRPr="00150767">
        <w:rPr>
          <w:color w:val="000000"/>
          <w:sz w:val="32"/>
          <w:szCs w:val="32"/>
        </w:rPr>
        <w:t>Издательство:</w:t>
      </w:r>
      <w:r w:rsidR="00F03728" w:rsidRPr="00150767">
        <w:rPr>
          <w:color w:val="000000"/>
          <w:sz w:val="32"/>
          <w:szCs w:val="32"/>
          <w:lang w:val="en-US"/>
        </w:rPr>
        <w:t> Express</w:t>
      </w:r>
      <w:r w:rsidR="00F03728" w:rsidRPr="00150767">
        <w:rPr>
          <w:color w:val="000000"/>
          <w:sz w:val="32"/>
          <w:szCs w:val="32"/>
        </w:rPr>
        <w:t xml:space="preserve"> </w:t>
      </w:r>
      <w:r w:rsidR="00F03728" w:rsidRPr="00150767">
        <w:rPr>
          <w:color w:val="000000"/>
          <w:sz w:val="32"/>
          <w:szCs w:val="32"/>
          <w:lang w:val="en-US"/>
        </w:rPr>
        <w:t>Publishing</w:t>
      </w:r>
      <w:r w:rsidR="00F03728" w:rsidRPr="00150767">
        <w:rPr>
          <w:color w:val="000000"/>
          <w:sz w:val="32"/>
          <w:szCs w:val="32"/>
        </w:rPr>
        <w:t xml:space="preserve"> </w:t>
      </w:r>
    </w:p>
    <w:p w:rsidR="00F03728" w:rsidRPr="00150767" w:rsidRDefault="00F03728" w:rsidP="00F03728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  <w:lang w:val="en-US"/>
        </w:rPr>
      </w:pPr>
      <w:r w:rsidRPr="00150767">
        <w:rPr>
          <w:color w:val="000000"/>
          <w:sz w:val="32"/>
          <w:szCs w:val="32"/>
        </w:rPr>
        <w:t>Авторы</w:t>
      </w:r>
      <w:r w:rsidRPr="00150767">
        <w:rPr>
          <w:color w:val="000000"/>
          <w:sz w:val="32"/>
          <w:szCs w:val="32"/>
          <w:lang w:val="en-US"/>
        </w:rPr>
        <w:t>: </w:t>
      </w:r>
      <w:r w:rsidRPr="00150767">
        <w:rPr>
          <w:rStyle w:val="a4"/>
          <w:b w:val="0"/>
          <w:color w:val="000000"/>
          <w:sz w:val="32"/>
          <w:szCs w:val="32"/>
          <w:lang w:val="en-US"/>
        </w:rPr>
        <w:t xml:space="preserve">Virginia Evans, Jenny Dooley, Bob </w:t>
      </w:r>
      <w:proofErr w:type="spellStart"/>
      <w:r w:rsidRPr="00150767">
        <w:rPr>
          <w:rStyle w:val="a4"/>
          <w:b w:val="0"/>
          <w:color w:val="000000"/>
          <w:sz w:val="32"/>
          <w:szCs w:val="32"/>
          <w:lang w:val="en-US"/>
        </w:rPr>
        <w:t>Obee</w:t>
      </w:r>
      <w:proofErr w:type="spellEnd"/>
      <w:r w:rsidRPr="00150767">
        <w:rPr>
          <w:rStyle w:val="a4"/>
          <w:b w:val="0"/>
          <w:color w:val="000000"/>
          <w:sz w:val="32"/>
          <w:szCs w:val="32"/>
          <w:lang w:val="en-US"/>
        </w:rPr>
        <w:t xml:space="preserve">, translations by N. </w:t>
      </w:r>
      <w:proofErr w:type="spellStart"/>
      <w:r w:rsidRPr="00150767">
        <w:rPr>
          <w:rStyle w:val="a4"/>
          <w:b w:val="0"/>
          <w:color w:val="000000"/>
          <w:sz w:val="32"/>
          <w:szCs w:val="32"/>
          <w:lang w:val="en-US"/>
        </w:rPr>
        <w:t>Mukhamedjanova</w:t>
      </w:r>
      <w:proofErr w:type="spellEnd"/>
    </w:p>
    <w:p w:rsidR="007F5689" w:rsidRPr="00F03728" w:rsidRDefault="007F5689" w:rsidP="007F5689">
      <w:pPr>
        <w:rPr>
          <w:rFonts w:ascii="Times New Roman" w:hAnsi="Times New Roman" w:cs="Times New Roman"/>
          <w:b/>
          <w:sz w:val="32"/>
          <w:szCs w:val="32"/>
          <w:lang w:val="en-US"/>
        </w:rPr>
      </w:pPr>
    </w:p>
    <w:p w:rsidR="000F34FD" w:rsidRDefault="000F34FD" w:rsidP="007F5689">
      <w:pPr>
        <w:rPr>
          <w:lang w:val="kk-KZ"/>
        </w:rPr>
      </w:pPr>
      <w:bookmarkStart w:id="0" w:name="_GoBack"/>
      <w:bookmarkEnd w:id="0"/>
    </w:p>
    <w:p w:rsidR="001C2E91" w:rsidRDefault="001C2E91" w:rsidP="007F5689">
      <w:pPr>
        <w:rPr>
          <w:lang w:val="kk-KZ"/>
        </w:rPr>
      </w:pPr>
    </w:p>
    <w:p w:rsidR="001C2E91" w:rsidRDefault="001C2E91" w:rsidP="007F5689">
      <w:pPr>
        <w:rPr>
          <w:lang w:val="kk-KZ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9128D" w:rsidRDefault="00B9128D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1C2E91" w:rsidRPr="001C2E91" w:rsidRDefault="001C2E91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1C2E9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Long-term plan</w:t>
      </w:r>
    </w:p>
    <w:p w:rsidR="001C2E91" w:rsidRPr="001C2E91" w:rsidRDefault="001C2E91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1C2E9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Grade 2 “Smiles 2” (68 hours) </w:t>
      </w:r>
    </w:p>
    <w:p w:rsidR="001C2E91" w:rsidRPr="001C2E91" w:rsidRDefault="001C2E91" w:rsidP="001C2E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tbl>
      <w:tblPr>
        <w:tblW w:w="15735" w:type="dxa"/>
        <w:tblInd w:w="-459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425"/>
        <w:gridCol w:w="3402"/>
        <w:gridCol w:w="709"/>
        <w:gridCol w:w="8363"/>
        <w:gridCol w:w="850"/>
        <w:gridCol w:w="993"/>
      </w:tblGrid>
      <w:tr w:rsidR="001C2E91" w:rsidRPr="001C2E91" w:rsidTr="00FF559C"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Units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E9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Theme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Hours</w:t>
            </w:r>
          </w:p>
        </w:tc>
        <w:tc>
          <w:tcPr>
            <w:tcW w:w="83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E9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Learning objectives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Date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Correction</w:t>
            </w:r>
          </w:p>
        </w:tc>
      </w:tr>
      <w:tr w:rsidR="001C2E91" w:rsidRPr="00150767" w:rsidTr="00FF559C">
        <w:trPr>
          <w:trHeight w:val="279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 1:</w:t>
            </w:r>
          </w:p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All about me</w:t>
            </w:r>
          </w:p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(8 hours)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Hello again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a range of short basic supported classroom instructions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2.L2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recognise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with considerable support an increasing range of common personal questions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the main points of short, slow and carefully articulated talk on routine and familiar topics features such as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colour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and number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make basic statements related to personal information, people and objects on familiar topics and classroom routines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2.S2 </w:t>
            </w: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ask questions in order to satisfy basic needs and find information on familiar topics and classroom routines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2.S4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respond to basic supported questions giving personal and factual information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2.S6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short answers appropriately in short, basic exchanges and take turns when speaking with others in a limited range of short, basic exchanges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2.S8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give simple instructions for others to follow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2.R2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identify, remember and sound out high-frequency sound and letter patterns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2.R3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read and follow with considerable support simple, words, phrases and sentences on familiar topics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2.W5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write letters and familiar high frequency words when read aloud or spelt out for learners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2.W6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use with support upper and lower case letters accurately when writing familiar high frequency words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singular nouns, plural nouns – including some common irregular plural forms in giving simple descriptions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common adjectives in descriptions and to talk about simple feelings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2.UE13 </w:t>
            </w: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use can to talk about ability and to make requests and offers; use can / can’t to talk about permission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rPr>
          <w:trHeight w:val="255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Shapes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rPr>
          <w:trHeight w:val="246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Goodbye, everyone!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rPr>
          <w:trHeight w:val="221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I can…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My clothes and things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rPr>
          <w:trHeight w:val="3004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Shapes around us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rPr>
          <w:trHeight w:val="320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All about me.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Summative assessment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2.L2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recognise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with considerable support an increasing range of common personal questions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2.S8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give simple instructions for others to follow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rPr>
          <w:trHeight w:val="256"/>
        </w:trPr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Unit revision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rPr>
          <w:trHeight w:val="6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Unit 2:</w:t>
            </w:r>
          </w:p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My family and friends (8 hours)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Who and what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a range of short basic supported classroom instructions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the main points of short, slow and carefully articulated talk on routine and familiar topics features such as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colour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and number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make basic statements related to personal information, people and objects on familiar topics and classroom routines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a limited range of basic words, phrases and short sentences to describe objects, activities and classroom routines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2.S5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begin to articulate clearly the difference between various sounds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2.S6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short answers appropriately in short, basic exchanges and take turns when speaking with others in a limited range of short, basic exchanges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2.R1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read and spell out words for others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2.R3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read and follow with considerable support simple, words, phrases and sentences on familiar topics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2.W1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write with support short responses at phrase level to questions and other prompts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2.W2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write letters and familiar high frequency words when read aloud or spelt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common adjectives in descriptions and to talk about simple feelings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2.UE6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demonstrative pronouns this, these, that, those to make and respond to requests for information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2.UE13 </w:t>
            </w: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use can to talk about ability and to make requests and offers; use can / can’t to talk about permission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rPr>
          <w:trHeight w:val="269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Friends’ names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Helping hands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People I know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My family and friends.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C2E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Summative assessment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2.R1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read and spell out words for others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2.UE13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use can to talk about ability and to make requests and offers; use can / can’t to talk about permission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Unit revision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Summative assessment for term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a range of short basic supported classroom instructions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2.R1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read and spell out words for others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a limited range of basic words, phrases and short sentences to describe objects, activities and classroom routines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2.W5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write letters and familiar high frequency words when read aloud or spelt out for learners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singular nouns, plural nouns – including some common irregular plural forms in giving simple descriptions </w:t>
            </w: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Revision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 3:</w:t>
            </w:r>
          </w:p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My school</w:t>
            </w:r>
          </w:p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(7hours)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Ready for school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a range of short basic supported classroom instructions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2.L2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recognise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with considerable support an increasing range of common personal questions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the main points of short, slow and carefully articulated talk on routine and familiar topics features such as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colour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and number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2.L4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recognise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with support short basic questions relating to features such as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colour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and number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2.L5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identify missing phonemes in incomplete words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2.S2 </w:t>
            </w:r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ask questions in order to satisfy basic needs and find information on familiar topics and classroom routines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a limited range of basic words, phrases and short sentences to describe objects, activities and classroom routines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2.S4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respond to basic supported questions giving personal and factual information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2.R2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identify, remember and sound out high-frequency sound and letter patterns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2.R4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begin to use with support a simple picture dictionary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2.W3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write short phrases to identify people, places and objects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2.W7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spell some familiar high-frequency words accurately during guided writing activities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2.UE2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cardinal numbers 1 -50 to count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2.UE7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personal subject and object pronouns to describe people and things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2UE10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common present continuous forms [positive, negative, question]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2.UE11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</w:t>
            </w:r>
            <w:r w:rsidRPr="001C2E91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have </w:t>
            </w:r>
            <w:proofErr w:type="spellStart"/>
            <w:r w:rsidRPr="001C2E91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got+noun</w:t>
            </w:r>
            <w:proofErr w:type="spellEnd"/>
            <w:r w:rsidRPr="001C2E91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to describe and ask about possessions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2.UE14 </w:t>
            </w:r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use basic prepositions of location and position: </w:t>
            </w:r>
            <w:r w:rsidRPr="001C2E9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 xml:space="preserve">at, behind, between, in, in front of, near, next to, on, to </w:t>
            </w:r>
            <w:proofErr w:type="spellStart"/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to</w:t>
            </w:r>
            <w:proofErr w:type="spellEnd"/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describe where people and things are; use prepositions of time: </w:t>
            </w:r>
            <w:r w:rsidRPr="001C2E91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 xml:space="preserve">on, in, at </w:t>
            </w:r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to talk about days and times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c>
          <w:tcPr>
            <w:tcW w:w="993" w:type="dxa"/>
            <w:vMerge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Around school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E91" w:rsidRPr="001C2E91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Counting and measuring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Class photos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School days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My school. </w:t>
            </w:r>
            <w:r w:rsidRPr="001C2E91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Summative assessment </w:t>
            </w:r>
            <w:r w:rsidRPr="001C2E9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the main points of short, slow and carefully articulated talk on routine and familiar topics features such as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colour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and number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2.W7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spell some familiar high-frequency words accurately during guided writing activities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rPr>
          <w:trHeight w:val="175"/>
        </w:trPr>
        <w:tc>
          <w:tcPr>
            <w:tcW w:w="9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Unit revision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rPr>
          <w:trHeight w:val="42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 xml:space="preserve"> Unit 4:</w:t>
            </w:r>
          </w:p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The world around us (9 hours)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Different places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the main points of short, slow and carefully articulated talk on routine and familiar topics features such as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colour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and number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2.L5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identify missing phonemes in incomplete words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make basic statements related to personal information, people and objects on familiar topics and classroom routines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2.S2 </w:t>
            </w: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ask questions in order to satisfy basic needs and find information on familiar topics and classroom routines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a limited range of basic words, phrases and short sentences to describe objects, activities and classroom routines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2.S4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respond to basic supported questions giving personal and factual information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2.R3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read and follow with considerable support simple, words, phrases and sentences on familiar topics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2.UE4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determiners a, an, the, some, any, this, these, that, those to identify things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2.UE5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interrogative pronouns including which, what, where, whose to ask who people are and what they are doing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2.UE8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simple imperative forms [positive and negative] for basic commands and instructions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2.UE12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basic adverbs of place here / there to say where things are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2.UE13 </w:t>
            </w: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use can to talk about ability and to make requests and offers; use can / can’t to talk about permission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Where’s it from?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E91" w:rsidRPr="001C2E91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Reading signs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Be careful on road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Days out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 world around us.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C2E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Summative assessment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a limited range of basic words, phrases and short sentences to describe objects, activities and classroom routines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2.UE13 </w:t>
            </w:r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use can to talk about ability and to make requests and offers; use can / can’t to talk about permission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Unit revision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2E91" w:rsidRPr="00150767" w:rsidTr="00FF559C">
        <w:tc>
          <w:tcPr>
            <w:tcW w:w="9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>Summative assessment for term 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a range of short basic supported classroom instructions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2.R3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read and follow with considerable support simple, words, phrases and sentences on familiar topics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2.W7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spell some familiar high-frequency words accurately during guided writing activities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2.UE2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cardinal numbers 1 -50 to count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a limited range of basic words, phrases and short sentences to describe objects, activities and classroom routines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c>
          <w:tcPr>
            <w:tcW w:w="9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Revision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 5:</w:t>
            </w:r>
          </w:p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lastRenderedPageBreak/>
              <w:t xml:space="preserve">Health and body  </w:t>
            </w:r>
          </w:p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(9 hours)</w:t>
            </w: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</w:t>
            </w: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3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 xml:space="preserve">Our body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a range of short basic supported classroom instructions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2.L3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the main points of short, slow and carefully articulated talk on routine and familiar topics features such as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colour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and number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2.L4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recognise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with support short basic questions relating to features such as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colour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and number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2.L5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identify missing phonemes in incomplete words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a limited range of basic words, phrases and short sentences to describe objects, activities and classroom routines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2.S4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respond to basic supported questions giving personal and factual information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2.S8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give simple instructions for others to follow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2.R1 </w:t>
            </w: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read and spell out words for others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2.R3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read and follow with considerable support simple, words, phrases and sentences on familiar topics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2.R4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begin to use with support a simple picture dictionary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2.W3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write short phrases to identify people, places and objects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2.UE2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cardinal numbers 1 -50 to count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2.UE6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demonstrative pronouns this, these, that, those to make and respond to requests for information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2.UE13 </w:t>
            </w: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use can to talk about ability and to make requests and offers; use can / can’t to talk about permission </w:t>
            </w: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This/that/these/those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Let’s</w:t>
            </w:r>
            <w:proofErr w:type="spellEnd"/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measure</w:t>
            </w:r>
            <w:proofErr w:type="spellEnd"/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Hats and bats.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Which food is good or bad?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38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Big or small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39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My </w:t>
            </w:r>
            <w:proofErr w:type="spellStart"/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favourite</w:t>
            </w:r>
            <w:proofErr w:type="spellEnd"/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dish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Health and body.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Summative assessment 5.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a limited range of basic words, phrases and short sentences to describe objects, activities and classroom routines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2.R3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read and follow with considerable support simple, words, phrases and sentences on familiar topics </w:t>
            </w: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41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Unit revision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 6:</w:t>
            </w:r>
          </w:p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Tradition and custom</w:t>
            </w:r>
          </w:p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(10 hours)</w:t>
            </w: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Special Days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a range of short basic supported classroom instructions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the main points of short, slow and carefully articulated talk on routine and familiar topics features such as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colour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and number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2.L9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recognise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the spoken form of familiar words and expressions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a limited range of basic words, phrases and short sentences to describe objects, activities and classroom routines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2.S4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respond to basic supported questions giving personal and factual information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2.R1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read and spell out words for others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2.W7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spell some familiar high-frequency words accurately during guided writing activities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lastRenderedPageBreak/>
              <w:t xml:space="preserve">2.UE8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simple imperative forms [positive and negative] for basic commands and instructions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2.UE9 </w:t>
            </w:r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use common present simple forms [positive, negative, question] and contractions to talk about what you want and like and habits and facts </w:t>
            </w: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43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I like/don`t like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44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Numbers. Before and after.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45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What`s your </w:t>
            </w:r>
            <w:proofErr w:type="spellStart"/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favourite</w:t>
            </w:r>
            <w:proofErr w:type="spellEnd"/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food?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46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Traditional dance.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47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Home cooking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48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Tradition and customs.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Summative assessment 6.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2.L9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recognise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the spoken form of familiar words and expressions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2.UE8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simple imperative forms [positive and negative] for basic commands and instructions </w:t>
            </w: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49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Unit revision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23"/>
        </w:trPr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50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Summative assessment for term 3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2.L5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identify missing phonemes in incomplete words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2.R1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read and spell out words for others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2.UE13 </w:t>
            </w:r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use can to talk about ability and to make requests and offers; use can / can’t to talk about permission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2.W7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spell some familiar high-frequency words accurately during guided writing activities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2.S8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give simple instructions for others to follow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 w:eastAsia="ru-RU"/>
              </w:rPr>
              <w:t> </w:t>
            </w: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51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Revision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 7:</w:t>
            </w:r>
          </w:p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The natural environment </w:t>
            </w:r>
          </w:p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(8 hours)</w:t>
            </w: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The Weather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a range of short basic supported classroom instructions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the main points of short, slow and carefully articulated talk on routine and familiar topics features such as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colour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and number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2.L4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recognise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with support short basic questions relating to features such as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colour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and number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a limited range of basic words, phrases and short sentences to describe objects, activities and classroom routines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2.R1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read and spell out words for others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2.R3 </w:t>
            </w:r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read and follow with considerable support simple, words, phrases and sentences on familiar topics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2.W5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write letters and familiar high frequency words when read aloud or spelt out for learners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common adjectives in descriptions and to talk about simple feelings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2.UE9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common present simple forms [positive, negative, question] and contractions to talk about what you want and like and habits and facts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2.UE10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common present continuous forms [positive, negative, question]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2.UE13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can to talk about ability and to make requests and offers; use can / can’t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 xml:space="preserve">to talk about permission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2.UE17 </w:t>
            </w:r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use me, too to give short answers </w:t>
            </w: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0"/>
        </w:trPr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What can animals do?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54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can and cannot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55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Changing Seasons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56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My </w:t>
            </w:r>
            <w:proofErr w:type="spellStart"/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favourite</w:t>
            </w:r>
            <w:proofErr w:type="spellEnd"/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season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57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Sea Adventures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58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The natural environment.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Summative assessment 7.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2.L4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recognise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with support short basic questions relating to features such as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colour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and number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2.UE13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can to talk about ability and to make requests and offers; use can / can’t to talk about permission </w:t>
            </w: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7"/>
        </w:trPr>
        <w:tc>
          <w:tcPr>
            <w:tcW w:w="993" w:type="dxa"/>
            <w:vMerge/>
            <w:shd w:val="clear" w:color="auto" w:fill="FFFFFF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59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Unit revision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Unit 8:</w:t>
            </w:r>
          </w:p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>Travel (9 hours)</w:t>
            </w: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 to B. I`m wearing…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a range of short basic supported classroom instructions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understand the main points of short, slow and carefully articulated talk on routine and familiar topics features such as </w:t>
            </w:r>
            <w:proofErr w:type="spellStart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colour</w:t>
            </w:r>
            <w:proofErr w:type="spellEnd"/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and number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2.L5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identify missing phonemes in incomplete words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2.S1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make basic statements related to personal information, people and objects on familiar topics and classroom routines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a limited range of basic words, phrases and short sentences to describe objects, activities and classroom routines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2.S4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respond to basic supported questions giving personal and factual information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2.R3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read and follow with considerable support simple, words, phrases and sentences on familiar topics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2.W3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write short phrases to identify people, places and objects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2.UE9 </w:t>
            </w: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use common present simple forms [positive, negative, question] and contractions to talk about what you want and like and habits and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facts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2.UE10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common present continuous forms [positive, negative, question]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2.UE11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use </w:t>
            </w:r>
            <w:r w:rsidRPr="001C2E91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have </w:t>
            </w:r>
            <w:proofErr w:type="spellStart"/>
            <w:r w:rsidRPr="001C2E91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got+noun</w:t>
            </w:r>
            <w:proofErr w:type="spellEnd"/>
            <w:r w:rsidRPr="001C2E91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to describe and ask about possessions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2.UE13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can to talk about ability and to make requests and offers; use can / can’t to talk about permission </w:t>
            </w:r>
          </w:p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2.UE14 </w:t>
            </w: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use basic prepositions of location and position: </w:t>
            </w:r>
            <w:r w:rsidRPr="001C2E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at, behind, between, in, in front of, near, next to, on, to </w:t>
            </w:r>
            <w:proofErr w:type="spellStart"/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</w:t>
            </w:r>
            <w:proofErr w:type="spellEnd"/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describe where people and things are; use prepositions of time: </w:t>
            </w:r>
            <w:r w:rsidRPr="001C2E9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/>
              </w:rPr>
              <w:t xml:space="preserve">on, in, at </w:t>
            </w: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to talk about days and times </w:t>
            </w: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61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Types of vehicle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vAlign w:val="center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62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Weather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8"/>
        </w:trPr>
        <w:tc>
          <w:tcPr>
            <w:tcW w:w="993" w:type="dxa"/>
            <w:vMerge/>
            <w:shd w:val="clear" w:color="auto" w:fill="FFFFFF"/>
            <w:vAlign w:val="center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63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My plane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vAlign w:val="center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64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Bike Story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vAlign w:val="center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Travel. </w:t>
            </w:r>
            <w:r w:rsidRPr="001C2E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Summative assessment 8.</w:t>
            </w: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2.R3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read and follow with considerable support simple, words, phrases and sentences on familiar topics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2.S4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respond to basic supported questions giving personal and factual information </w:t>
            </w: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vAlign w:val="center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66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Unit revision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50767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vMerge/>
            <w:shd w:val="clear" w:color="auto" w:fill="FFFFFF"/>
            <w:vAlign w:val="center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7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 xml:space="preserve">Summative assessment for </w:t>
            </w:r>
            <w:r w:rsidRPr="001C2E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term 4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1</w:t>
            </w:r>
          </w:p>
        </w:tc>
        <w:tc>
          <w:tcPr>
            <w:tcW w:w="83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en-US"/>
              </w:rPr>
              <w:t xml:space="preserve">2.L3 </w:t>
            </w:r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understand the main points of short, slow and carefully articulated talk on </w:t>
            </w:r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 xml:space="preserve">routine and familiar topics features such as </w:t>
            </w:r>
            <w:proofErr w:type="spellStart"/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colour</w:t>
            </w:r>
            <w:proofErr w:type="spellEnd"/>
            <w:r w:rsidRPr="001C2E9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and number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2.R3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read and follow with considerable support simple, words, phrases and sentences on familiar topics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2.UE10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common present continuous forms [positive, negative, question]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2.W5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write letters and familiar high frequency words when read aloud or spelt out for learners </w:t>
            </w:r>
          </w:p>
          <w:p w:rsidR="001C2E91" w:rsidRPr="001C2E91" w:rsidRDefault="001C2E91" w:rsidP="001C2E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2.S3 </w:t>
            </w:r>
            <w:r w:rsidRPr="001C2E9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use a limited range of basic words, phrases and short sentences to describe objects, activities and classroom routines </w:t>
            </w: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3"/>
        </w:trPr>
        <w:tc>
          <w:tcPr>
            <w:tcW w:w="993" w:type="dxa"/>
            <w:vMerge/>
            <w:shd w:val="clear" w:color="auto" w:fill="FFFFFF"/>
            <w:vAlign w:val="center"/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Revision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1C2E91" w:rsidRPr="001C2E91" w:rsidTr="00FF559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6"/>
        </w:trPr>
        <w:tc>
          <w:tcPr>
            <w:tcW w:w="1418" w:type="dxa"/>
            <w:gridSpan w:val="2"/>
            <w:shd w:val="clear" w:color="auto" w:fill="FFFFFF"/>
            <w:vAlign w:val="center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C2E91" w:rsidRPr="001C2E91" w:rsidRDefault="001C2E91" w:rsidP="001C2E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Total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1C2E91" w:rsidRPr="001C2E91" w:rsidRDefault="001C2E91" w:rsidP="001C2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1C2E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83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1C2E91" w:rsidRPr="001C2E91" w:rsidRDefault="001C2E91" w:rsidP="001C2E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</w:pPr>
          </w:p>
        </w:tc>
      </w:tr>
    </w:tbl>
    <w:p w:rsidR="001C2E91" w:rsidRPr="001C2E91" w:rsidRDefault="001C2E91" w:rsidP="001C2E91">
      <w:pPr>
        <w:spacing w:after="0" w:line="259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C2E91" w:rsidRPr="001C2E91" w:rsidRDefault="001C2E91" w:rsidP="007F5689">
      <w:pPr>
        <w:rPr>
          <w:lang w:val="kk-KZ"/>
        </w:rPr>
      </w:pPr>
    </w:p>
    <w:sectPr w:rsidR="001C2E91" w:rsidRPr="001C2E91" w:rsidSect="007F568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046"/>
    <w:rsid w:val="000F34FD"/>
    <w:rsid w:val="00150767"/>
    <w:rsid w:val="001C2E91"/>
    <w:rsid w:val="006C7202"/>
    <w:rsid w:val="007F5689"/>
    <w:rsid w:val="00B9128D"/>
    <w:rsid w:val="00EE6046"/>
    <w:rsid w:val="00F0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8E9CB6-3356-4DBD-9D38-1B99D51D9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037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03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037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9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2665</Words>
  <Characters>15197</Characters>
  <Application>Microsoft Office Word</Application>
  <DocSecurity>0</DocSecurity>
  <Lines>126</Lines>
  <Paragraphs>35</Paragraphs>
  <ScaleCrop>false</ScaleCrop>
  <Company/>
  <LinksUpToDate>false</LinksUpToDate>
  <CharactersWithSpaces>17827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Жанара</dc:creator>
  <cp:keywords/>
  <dc:description/>
  <cp:lastModifiedBy>Каламкач</cp:lastModifiedBy>
  <cp:revision>8</cp:revision>
  <dcterms:created xsi:type="dcterms:W3CDTF">2017-09-15T09:24:00Z</dcterms:created>
  <dcterms:modified xsi:type="dcterms:W3CDTF">2017-09-18T09:56:00Z</dcterms:modified>
</cp:coreProperties>
</file>